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5D" w:rsidRDefault="00BF695D" w:rsidP="00BF695D">
      <w:pPr>
        <w:jc w:val="center"/>
        <w:rPr>
          <w:rFonts w:ascii="Arial" w:hAnsi="Arial" w:cs="Arial" w:hint="eastAsia"/>
          <w:b/>
          <w:spacing w:val="15"/>
          <w:sz w:val="32"/>
          <w:szCs w:val="32"/>
        </w:rPr>
      </w:pPr>
      <w:r w:rsidRPr="00BF695D">
        <w:rPr>
          <w:rFonts w:ascii="Arial" w:hAnsi="Arial" w:cs="Arial"/>
          <w:b/>
          <w:spacing w:val="15"/>
          <w:sz w:val="32"/>
          <w:szCs w:val="32"/>
        </w:rPr>
        <w:t>红军不怕远征难</w:t>
      </w:r>
    </w:p>
    <w:p w:rsidR="009F2D53" w:rsidRDefault="009F2D53" w:rsidP="00BF695D">
      <w:pPr>
        <w:jc w:val="center"/>
        <w:rPr>
          <w:rFonts w:ascii="Arial" w:hAnsi="Arial" w:cs="Arial" w:hint="eastAsia"/>
          <w:b/>
          <w:spacing w:val="15"/>
          <w:sz w:val="32"/>
          <w:szCs w:val="32"/>
        </w:rPr>
      </w:pPr>
    </w:p>
    <w:p w:rsidR="00BF695D" w:rsidRDefault="00BF695D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b/>
          <w:spacing w:val="15"/>
          <w:sz w:val="32"/>
          <w:szCs w:val="32"/>
        </w:rPr>
        <w:t xml:space="preserve">   </w:t>
      </w:r>
      <w:r w:rsidRPr="00BF695D">
        <w:rPr>
          <w:rFonts w:ascii="Arial" w:hAnsi="Arial" w:cs="Arial" w:hint="eastAsia"/>
          <w:spacing w:val="15"/>
          <w:sz w:val="28"/>
          <w:szCs w:val="28"/>
        </w:rPr>
        <w:t>长城</w:t>
      </w:r>
      <w:r>
        <w:rPr>
          <w:rFonts w:ascii="Arial" w:hAnsi="Arial" w:cs="Arial" w:hint="eastAsia"/>
          <w:spacing w:val="15"/>
          <w:sz w:val="28"/>
          <w:szCs w:val="28"/>
        </w:rPr>
        <w:t>是中华民族最绚丽的成果之一，而长征就像是一条活着的长城。</w:t>
      </w:r>
    </w:p>
    <w:p w:rsidR="00BF695D" w:rsidRDefault="00BF695D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>
        <w:rPr>
          <w:rFonts w:ascii="Arial" w:hAnsi="Arial" w:cs="Arial" w:hint="eastAsia"/>
          <w:spacing w:val="15"/>
          <w:sz w:val="28"/>
          <w:szCs w:val="28"/>
        </w:rPr>
        <w:t>八十年前，</w:t>
      </w:r>
      <w:r w:rsidR="00051537" w:rsidRPr="00051537">
        <w:rPr>
          <w:rFonts w:ascii="Arial" w:hAnsi="Arial" w:cs="Arial"/>
          <w:spacing w:val="15"/>
          <w:sz w:val="28"/>
          <w:szCs w:val="28"/>
        </w:rPr>
        <w:t>中华民国国民政府动员近</w:t>
      </w:r>
      <w:r w:rsidR="00051537" w:rsidRPr="00051537">
        <w:rPr>
          <w:rFonts w:ascii="Arial" w:hAnsi="Arial" w:cs="Arial"/>
          <w:spacing w:val="15"/>
          <w:sz w:val="28"/>
          <w:szCs w:val="28"/>
        </w:rPr>
        <w:t>100</w:t>
      </w:r>
      <w:r w:rsidR="00051537" w:rsidRPr="00051537">
        <w:rPr>
          <w:rFonts w:ascii="Arial" w:hAnsi="Arial" w:cs="Arial"/>
          <w:spacing w:val="15"/>
          <w:sz w:val="28"/>
          <w:szCs w:val="28"/>
        </w:rPr>
        <w:t>万国民革命军围剿各中国共产党控制的农村根据地，并以</w:t>
      </w:r>
      <w:r w:rsidR="00051537" w:rsidRPr="00051537">
        <w:rPr>
          <w:rFonts w:ascii="Arial" w:hAnsi="Arial" w:cs="Arial"/>
          <w:spacing w:val="15"/>
          <w:sz w:val="28"/>
          <w:szCs w:val="28"/>
        </w:rPr>
        <w:t>50</w:t>
      </w:r>
      <w:r w:rsidR="00051537" w:rsidRPr="00051537">
        <w:rPr>
          <w:rFonts w:ascii="Arial" w:hAnsi="Arial" w:cs="Arial"/>
          <w:spacing w:val="15"/>
          <w:sz w:val="28"/>
          <w:szCs w:val="28"/>
        </w:rPr>
        <w:t>万兵力重点进攻中央苏区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，</w:t>
      </w:r>
      <w:r w:rsidR="00051537" w:rsidRPr="00051537">
        <w:rPr>
          <w:rFonts w:ascii="Arial" w:hAnsi="Arial" w:cs="Arial"/>
          <w:spacing w:val="15"/>
          <w:sz w:val="28"/>
          <w:szCs w:val="28"/>
        </w:rPr>
        <w:t>在第五次反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“</w:t>
      </w:r>
      <w:r w:rsidR="00051537" w:rsidRPr="00051537">
        <w:rPr>
          <w:rFonts w:ascii="Arial" w:hAnsi="Arial" w:cs="Arial"/>
          <w:spacing w:val="15"/>
          <w:sz w:val="28"/>
          <w:szCs w:val="28"/>
        </w:rPr>
        <w:t>围剿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”的失败过后，共产党处于了生死攸关的境地</w:t>
      </w:r>
      <w:r w:rsidR="00051537">
        <w:rPr>
          <w:rFonts w:ascii="Arial" w:hAnsi="Arial" w:cs="Arial" w:hint="eastAsia"/>
          <w:spacing w:val="15"/>
          <w:sz w:val="28"/>
          <w:szCs w:val="28"/>
        </w:rPr>
        <w:t>，在这样的大背景下，红军放弃了原定的</w:t>
      </w:r>
      <w:r w:rsidR="00051537" w:rsidRPr="00051537">
        <w:rPr>
          <w:rFonts w:ascii="Arial" w:hAnsi="Arial" w:cs="Arial"/>
          <w:spacing w:val="15"/>
          <w:sz w:val="28"/>
          <w:szCs w:val="28"/>
        </w:rPr>
        <w:t>从南线突破国民党军的封锁，到达湘西与红二、六军团会合的计划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，</w:t>
      </w:r>
      <w:r w:rsidR="00051537" w:rsidRPr="00051537">
        <w:rPr>
          <w:rFonts w:ascii="Arial" w:hAnsi="Arial" w:cs="Arial"/>
          <w:spacing w:val="15"/>
          <w:sz w:val="28"/>
          <w:szCs w:val="28"/>
        </w:rPr>
        <w:t>反而一路向西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，</w:t>
      </w:r>
      <w:r w:rsidR="00051537" w:rsidRPr="00051537">
        <w:rPr>
          <w:rFonts w:ascii="Arial" w:hAnsi="Arial" w:cs="Arial"/>
          <w:spacing w:val="15"/>
          <w:sz w:val="28"/>
          <w:szCs w:val="28"/>
        </w:rPr>
        <w:t>走出了一条红色革命的胜利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，</w:t>
      </w:r>
      <w:r w:rsidR="00051537" w:rsidRPr="00051537">
        <w:rPr>
          <w:rFonts w:ascii="Arial" w:hAnsi="Arial" w:cs="Arial"/>
          <w:spacing w:val="15"/>
          <w:sz w:val="28"/>
          <w:szCs w:val="28"/>
        </w:rPr>
        <w:t>走出了一段最艰难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，</w:t>
      </w:r>
      <w:r w:rsidR="00051537" w:rsidRPr="00051537">
        <w:rPr>
          <w:rFonts w:ascii="Arial" w:hAnsi="Arial" w:cs="Arial"/>
          <w:spacing w:val="15"/>
          <w:sz w:val="28"/>
          <w:szCs w:val="28"/>
        </w:rPr>
        <w:t>最刻骨铭心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，</w:t>
      </w:r>
      <w:r w:rsidR="00051537" w:rsidRPr="00051537">
        <w:rPr>
          <w:rFonts w:ascii="Arial" w:hAnsi="Arial" w:cs="Arial"/>
          <w:spacing w:val="15"/>
          <w:sz w:val="28"/>
          <w:szCs w:val="28"/>
        </w:rPr>
        <w:t>最具影响的长征路</w:t>
      </w:r>
      <w:r w:rsidR="00051537" w:rsidRPr="00051537">
        <w:rPr>
          <w:rFonts w:ascii="Arial" w:hAnsi="Arial" w:cs="Arial" w:hint="eastAsia"/>
          <w:spacing w:val="15"/>
          <w:sz w:val="28"/>
          <w:szCs w:val="28"/>
        </w:rPr>
        <w:t>。</w:t>
      </w:r>
    </w:p>
    <w:p w:rsidR="00051537" w:rsidRDefault="00051537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>
        <w:rPr>
          <w:rFonts w:ascii="Arial" w:hAnsi="Arial" w:cs="Arial" w:hint="eastAsia"/>
          <w:spacing w:val="15"/>
          <w:sz w:val="28"/>
          <w:szCs w:val="28"/>
        </w:rPr>
        <w:t>长征就像一座活的长城，之所以活着，是因为长征精神代代相传，与时俱进，一直充满着活力，以警醒我们，激励我们，无论在什么时候。我所理解的长征精神，一是方向，二是信仰。</w:t>
      </w:r>
    </w:p>
    <w:p w:rsidR="00051537" w:rsidRDefault="00051537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>
        <w:rPr>
          <w:rFonts w:ascii="Arial" w:hAnsi="Arial" w:cs="Arial" w:hint="eastAsia"/>
          <w:spacing w:val="15"/>
          <w:sz w:val="28"/>
          <w:szCs w:val="28"/>
        </w:rPr>
        <w:t>所谓方向，就是在生死存亡之际，看到的那一条正确的道路。如果共产党让按照原计划南下湘江，那么</w:t>
      </w:r>
      <w:r w:rsidR="00F90B08">
        <w:rPr>
          <w:rFonts w:ascii="Arial" w:hAnsi="Arial" w:cs="Arial" w:hint="eastAsia"/>
          <w:spacing w:val="15"/>
          <w:sz w:val="28"/>
          <w:szCs w:val="28"/>
        </w:rPr>
        <w:t>将会是飞蛾扑火，就是这么一个新的方向，创造了一段传奇与佳话。一路向西，不仅需要面临艰难险苦的魄力，更要一双看破全局，深思熟虑的眼睛。当时</w:t>
      </w:r>
      <w:r w:rsidR="00A24E57">
        <w:rPr>
          <w:rFonts w:ascii="Arial" w:hAnsi="Arial" w:cs="Arial" w:hint="eastAsia"/>
          <w:spacing w:val="15"/>
          <w:sz w:val="28"/>
          <w:szCs w:val="28"/>
        </w:rPr>
        <w:t>第五次反“围剿”时</w:t>
      </w:r>
      <w:r w:rsidR="00F90B08" w:rsidRPr="00A24E57">
        <w:rPr>
          <w:rFonts w:ascii="Arial" w:hAnsi="Arial" w:cs="Arial" w:hint="eastAsia"/>
          <w:spacing w:val="15"/>
          <w:sz w:val="28"/>
          <w:szCs w:val="28"/>
        </w:rPr>
        <w:t>蒋介石下了决心了，集中了一百万绝对优势的军队要彻底消灭苏区</w:t>
      </w:r>
      <w:r w:rsidR="00A24E57">
        <w:rPr>
          <w:rFonts w:ascii="Arial" w:hAnsi="Arial" w:cs="Arial" w:hint="eastAsia"/>
          <w:spacing w:val="15"/>
          <w:sz w:val="28"/>
          <w:szCs w:val="28"/>
        </w:rPr>
        <w:t>，并</w:t>
      </w:r>
      <w:r w:rsidR="00F90B08" w:rsidRPr="00A24E57">
        <w:rPr>
          <w:rFonts w:ascii="Arial" w:hAnsi="Arial" w:cs="Arial" w:hint="eastAsia"/>
          <w:spacing w:val="15"/>
          <w:sz w:val="28"/>
          <w:szCs w:val="28"/>
        </w:rPr>
        <w:t>改变了策略，实行了</w:t>
      </w:r>
      <w:r w:rsidR="00F90B08" w:rsidRPr="00A24E57">
        <w:rPr>
          <w:rFonts w:ascii="Arial" w:hAnsi="Arial" w:cs="Arial" w:hint="eastAsia"/>
          <w:spacing w:val="15"/>
          <w:sz w:val="28"/>
          <w:szCs w:val="28"/>
        </w:rPr>
        <w:t>"</w:t>
      </w:r>
      <w:r w:rsidR="00F90B08" w:rsidRPr="00A24E57">
        <w:rPr>
          <w:rFonts w:ascii="Arial" w:hAnsi="Arial" w:cs="Arial" w:hint="eastAsia"/>
          <w:spacing w:val="15"/>
          <w:sz w:val="28"/>
          <w:szCs w:val="28"/>
        </w:rPr>
        <w:t>三分军事、七分政治</w:t>
      </w:r>
      <w:r w:rsidR="00F90B08" w:rsidRPr="00A24E57">
        <w:rPr>
          <w:rFonts w:ascii="Arial" w:hAnsi="Arial" w:cs="Arial" w:hint="eastAsia"/>
          <w:spacing w:val="15"/>
          <w:sz w:val="28"/>
          <w:szCs w:val="28"/>
        </w:rPr>
        <w:t>"</w:t>
      </w:r>
      <w:r w:rsidR="00F90B08" w:rsidRPr="00A24E57">
        <w:rPr>
          <w:rFonts w:ascii="Arial" w:hAnsi="Arial" w:cs="Arial" w:hint="eastAsia"/>
          <w:spacing w:val="15"/>
          <w:sz w:val="28"/>
          <w:szCs w:val="28"/>
        </w:rPr>
        <w:t>的政策，用大量的精力来安抚老百姓，恢复苏区的正常生产。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而当时的苏区第一是因为战争的消耗，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lastRenderedPageBreak/>
        <w:t>第二是人力过度的动员，小孩、老人，是男人都去当了兵，无人种地，使得当地经济处于崩溃边缘。当时有一个著名的部队叫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"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少共国际师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"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，肖华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17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岁就当了这个师的师政委，他底下的兵都是群娃娃兵，因此叫少共国际师。所以当时苏区的动员已经到了这种程度了，男人都上战场了，谁还种地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?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瞿秋白被捕后，宋希濂跟瞿秋白谈话，瞿秋白跟他谈共产主义的思想，革命的理想。宋希濂就反问说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"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我所过红区之处，到处土地荒芜，民不聊生，请问，你们的革命理想如何实现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?"</w:t>
      </w:r>
      <w:r w:rsidR="00A24E57" w:rsidRPr="00A24E57">
        <w:rPr>
          <w:rFonts w:ascii="Arial" w:hAnsi="Arial" w:cs="Arial" w:hint="eastAsia"/>
          <w:spacing w:val="15"/>
          <w:sz w:val="28"/>
          <w:szCs w:val="28"/>
        </w:rPr>
        <w:t>瞿秋白无言以对。</w:t>
      </w:r>
      <w:r w:rsidR="00A24E57">
        <w:rPr>
          <w:rFonts w:ascii="Arial" w:hAnsi="Arial" w:cs="Arial" w:hint="eastAsia"/>
          <w:spacing w:val="15"/>
          <w:sz w:val="28"/>
          <w:szCs w:val="28"/>
        </w:rPr>
        <w:t>这样的国民党军是当时的共产党所敌不过的，正是毛泽东看清楚了当时的形式，并分析了敌我情况，才决定了长征，长征不是一场战斗，而是一种面对挫折的冷静和毅力。</w:t>
      </w:r>
      <w:r w:rsidR="009F5D14">
        <w:rPr>
          <w:rFonts w:ascii="Arial" w:hAnsi="Arial" w:cs="Arial" w:hint="eastAsia"/>
          <w:spacing w:val="15"/>
          <w:sz w:val="28"/>
          <w:szCs w:val="28"/>
        </w:rPr>
        <w:t>我们在生活中常常面对一些误解和挫折，但很少有人会去思考为什么会出现误解，产生挫折的原因是什么，毛泽东和周恩来在短短几天内就可以想出逃离死亡的方法，就是因为他们看清楚了当时局势，就像下棋，不能总是一味的想着怎么吃对方的棋子，要看清大局，该舍就舍。面对挫折，如果看清了挫折产生的原因，就可以制定相应的对策，是迎难而上，还是知难而退，来使挫折带来的影响最小化。</w:t>
      </w:r>
    </w:p>
    <w:p w:rsidR="009F5D14" w:rsidRDefault="009F5D14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>
        <w:rPr>
          <w:rFonts w:ascii="Arial" w:hAnsi="Arial" w:cs="Arial" w:hint="eastAsia"/>
          <w:spacing w:val="15"/>
          <w:sz w:val="28"/>
          <w:szCs w:val="28"/>
        </w:rPr>
        <w:t>其次是信仰，坚如磐石的信仰。这份信仰是一份责任，任重而道远，这是一份士的弘毅，是一场信仰之光战胜胆怯与绝望的胜利。</w:t>
      </w:r>
      <w:r w:rsidR="002A4BB1" w:rsidRPr="002A4BB1">
        <w:rPr>
          <w:rFonts w:ascii="Arial" w:hAnsi="Arial" w:cs="Arial"/>
          <w:spacing w:val="15"/>
          <w:sz w:val="28"/>
          <w:szCs w:val="28"/>
        </w:rPr>
        <w:t>信念支撑着红军由劣势转为优势，支撑着红军走向了胜利。长征的胜利不是偶然的、暂时的，而是必然的、永恒</w:t>
      </w:r>
      <w:r w:rsidR="002A4BB1" w:rsidRPr="002A4BB1">
        <w:rPr>
          <w:rFonts w:ascii="Arial" w:hAnsi="Arial" w:cs="Arial"/>
          <w:spacing w:val="15"/>
          <w:sz w:val="28"/>
          <w:szCs w:val="28"/>
        </w:rPr>
        <w:lastRenderedPageBreak/>
        <w:t>的。回顾历史，历史的一幕幕不禁重现在眼前。官渡之战中曹操运用几万之众大破袁绍十万大军</w:t>
      </w:r>
      <w:r w:rsidR="002A4BB1" w:rsidRPr="002A4BB1">
        <w:rPr>
          <w:rFonts w:ascii="Arial" w:hAnsi="Arial" w:cs="Arial"/>
          <w:spacing w:val="15"/>
          <w:sz w:val="28"/>
          <w:szCs w:val="28"/>
        </w:rPr>
        <w:t>;</w:t>
      </w:r>
      <w:r w:rsidR="002A4BB1" w:rsidRPr="002A4BB1">
        <w:rPr>
          <w:rFonts w:ascii="Arial" w:hAnsi="Arial" w:cs="Arial"/>
          <w:spacing w:val="15"/>
          <w:sz w:val="28"/>
          <w:szCs w:val="28"/>
        </w:rPr>
        <w:t>赤壁之战中孙刘联军不过数万兵将却火烧赤壁，大破曹操八十三万大军</w:t>
      </w:r>
      <w:r w:rsidR="002A4BB1" w:rsidRPr="002A4BB1">
        <w:rPr>
          <w:rFonts w:ascii="Arial" w:hAnsi="Arial" w:cs="Arial"/>
          <w:spacing w:val="15"/>
          <w:sz w:val="28"/>
          <w:szCs w:val="28"/>
        </w:rPr>
        <w:t>;</w:t>
      </w:r>
      <w:r w:rsidR="002A4BB1" w:rsidRPr="002A4BB1">
        <w:rPr>
          <w:rFonts w:ascii="Arial" w:hAnsi="Arial" w:cs="Arial"/>
          <w:spacing w:val="15"/>
          <w:sz w:val="28"/>
          <w:szCs w:val="28"/>
        </w:rPr>
        <w:t>淝水之战中谢石、谢玄率八万之众勇击苻坚百万雄师</w:t>
      </w:r>
      <w:r w:rsidR="002A4BB1" w:rsidRPr="002A4BB1">
        <w:rPr>
          <w:rFonts w:ascii="Arial" w:hAnsi="Arial" w:cs="Arial"/>
          <w:spacing w:val="15"/>
          <w:sz w:val="28"/>
          <w:szCs w:val="28"/>
        </w:rPr>
        <w:t>……</w:t>
      </w:r>
      <w:r w:rsidR="002A4BB1" w:rsidRPr="002A4BB1">
        <w:rPr>
          <w:rFonts w:ascii="Arial" w:hAnsi="Arial" w:cs="Arial"/>
          <w:spacing w:val="15"/>
          <w:sz w:val="28"/>
          <w:szCs w:val="28"/>
        </w:rPr>
        <w:t>然而这些只是凭军事家的谋略，而且他们无法改变中国战乱的历史。唯有红军以数万之众在共产党领导下，心中永存信念，出奇制胜冲破了蒋介石百万军队的围追堵截，走向长征的胜利</w:t>
      </w:r>
      <w:r w:rsidR="002A4BB1" w:rsidRPr="002A4BB1">
        <w:rPr>
          <w:rFonts w:ascii="Arial" w:hAnsi="Arial" w:cs="Arial"/>
          <w:spacing w:val="15"/>
          <w:sz w:val="28"/>
          <w:szCs w:val="28"/>
        </w:rPr>
        <w:t>!</w:t>
      </w:r>
      <w:r w:rsidR="002A4BB1" w:rsidRPr="002A4BB1">
        <w:rPr>
          <w:rFonts w:ascii="Arial" w:hAnsi="Arial" w:cs="Arial"/>
          <w:spacing w:val="15"/>
          <w:sz w:val="28"/>
          <w:szCs w:val="28"/>
        </w:rPr>
        <w:t>走向中国革命的胜利</w:t>
      </w:r>
      <w:r w:rsidR="002A4BB1" w:rsidRPr="002A4BB1">
        <w:rPr>
          <w:rFonts w:ascii="Arial" w:hAnsi="Arial" w:cs="Arial"/>
          <w:spacing w:val="15"/>
          <w:sz w:val="28"/>
          <w:szCs w:val="28"/>
        </w:rPr>
        <w:t>!</w:t>
      </w:r>
    </w:p>
    <w:p w:rsidR="00A24E57" w:rsidRDefault="009F5D14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 w:rsidR="00A24E57">
        <w:rPr>
          <w:rFonts w:ascii="Arial" w:hAnsi="Arial" w:cs="Arial" w:hint="eastAsia"/>
          <w:spacing w:val="15"/>
          <w:sz w:val="28"/>
          <w:szCs w:val="28"/>
        </w:rPr>
        <w:t>这里的信仰不只只是革命的信仰</w:t>
      </w:r>
      <w:r w:rsidR="00A24E57">
        <w:rPr>
          <w:rFonts w:ascii="Arial" w:hAnsi="Arial" w:cs="Arial" w:hint="eastAsia"/>
          <w:spacing w:val="15"/>
          <w:sz w:val="28"/>
          <w:szCs w:val="28"/>
        </w:rPr>
        <w:t>,</w:t>
      </w:r>
      <w:r w:rsidR="00A24E57">
        <w:rPr>
          <w:rFonts w:ascii="Arial" w:hAnsi="Arial" w:cs="Arial" w:hint="eastAsia"/>
          <w:spacing w:val="15"/>
          <w:sz w:val="28"/>
          <w:szCs w:val="28"/>
        </w:rPr>
        <w:t>也是一种乐观的精神。有些人说长征的成功重在红军的坚持和毅力，我只想说这些人把红军神化了，无论在哪个年代，哪个环境下，和十万甚至更多的人说我们必须要走两万五千里的路，而且都是</w:t>
      </w:r>
      <w:r w:rsidR="00B31F5A">
        <w:rPr>
          <w:rFonts w:ascii="Arial" w:hAnsi="Arial" w:cs="Arial" w:hint="eastAsia"/>
          <w:spacing w:val="15"/>
          <w:sz w:val="28"/>
          <w:szCs w:val="28"/>
        </w:rPr>
        <w:t>人迹罕至的雪山和草原，估计有一半的人都会选择放弃，转而回老家种田，</w:t>
      </w:r>
      <w:r w:rsidR="00B31F5A" w:rsidRPr="00B31F5A">
        <w:rPr>
          <w:rFonts w:ascii="Arial" w:hAnsi="Arial" w:cs="Arial" w:hint="eastAsia"/>
          <w:spacing w:val="15"/>
          <w:sz w:val="28"/>
          <w:szCs w:val="28"/>
        </w:rPr>
        <w:t>长征亲历者董必武的回忆可以作为一个旁证，董老在回忆录中说：如果在长征开始的时候知道要走两万五千里，要走过那么多的无人区，要走过那么多的雪山草地，很多人会不会跟着走那么远呢</w:t>
      </w:r>
      <w:r w:rsidR="00B31F5A" w:rsidRPr="00B31F5A">
        <w:rPr>
          <w:rFonts w:ascii="Arial" w:hAnsi="Arial" w:cs="Arial" w:hint="eastAsia"/>
          <w:spacing w:val="15"/>
          <w:sz w:val="28"/>
          <w:szCs w:val="28"/>
        </w:rPr>
        <w:t>?</w:t>
      </w:r>
      <w:r w:rsidR="00B31F5A" w:rsidRPr="00B31F5A">
        <w:rPr>
          <w:rFonts w:ascii="Arial" w:hAnsi="Arial" w:cs="Arial" w:hint="eastAsia"/>
          <w:spacing w:val="15"/>
          <w:sz w:val="28"/>
          <w:szCs w:val="28"/>
        </w:rPr>
        <w:t>还真不好说。</w:t>
      </w:r>
      <w:r w:rsidR="00B31F5A">
        <w:rPr>
          <w:rFonts w:ascii="Arial" w:hAnsi="Arial" w:cs="Arial" w:hint="eastAsia"/>
          <w:spacing w:val="15"/>
          <w:sz w:val="28"/>
          <w:szCs w:val="28"/>
        </w:rPr>
        <w:t>我认为红军之所以可以坚持，是因为人们的乐观精神，</w:t>
      </w:r>
      <w:r w:rsidR="00B31F5A" w:rsidRPr="00B31F5A">
        <w:rPr>
          <w:rFonts w:ascii="Arial" w:hAnsi="Arial" w:cs="Arial" w:hint="eastAsia"/>
          <w:spacing w:val="15"/>
          <w:sz w:val="28"/>
          <w:szCs w:val="28"/>
        </w:rPr>
        <w:t>长征一开始走到哪里去呢</w:t>
      </w:r>
      <w:r w:rsidR="00B31F5A" w:rsidRPr="00B31F5A">
        <w:rPr>
          <w:rFonts w:ascii="Arial" w:hAnsi="Arial" w:cs="Arial" w:hint="eastAsia"/>
          <w:spacing w:val="15"/>
          <w:sz w:val="28"/>
          <w:szCs w:val="28"/>
        </w:rPr>
        <w:t>?</w:t>
      </w:r>
      <w:r w:rsidR="00B31F5A" w:rsidRPr="00B31F5A">
        <w:rPr>
          <w:rFonts w:ascii="Arial" w:hAnsi="Arial" w:cs="Arial" w:hint="eastAsia"/>
          <w:spacing w:val="15"/>
          <w:sz w:val="28"/>
          <w:szCs w:val="28"/>
        </w:rPr>
        <w:t>没有人知道，长征的全过程都是走一段看一段的</w:t>
      </w:r>
      <w:r w:rsidR="00B31F5A">
        <w:rPr>
          <w:rFonts w:ascii="Arial" w:hAnsi="Arial" w:cs="Arial" w:hint="eastAsia"/>
          <w:spacing w:val="15"/>
          <w:sz w:val="28"/>
          <w:szCs w:val="28"/>
        </w:rPr>
        <w:t>，人们心里想着说不定跨过这座山就安全了，长征就结束了，然后就又打起精神继续前进。当然我也没有否定红军坚持和毅力，他们的肯吃苦，能忍耐的精神是值得我们每个人学习。但人总是一个个体，总会遇到非</w:t>
      </w:r>
      <w:r w:rsidR="00B31F5A">
        <w:rPr>
          <w:rFonts w:ascii="Arial" w:hAnsi="Arial" w:cs="Arial" w:hint="eastAsia"/>
          <w:spacing w:val="15"/>
          <w:sz w:val="28"/>
          <w:szCs w:val="28"/>
        </w:rPr>
        <w:lastRenderedPageBreak/>
        <w:t>常非常大的苦难或挫折，这个时候千万不要相信一些鸡汤文所谓的一个人也要坚强，咬牙挺过去；可是真正可以挺过去的人在少数，咬牙，坚持是必须的，但更多的是要有一个积极，乐观的心态，在这里长征精神得到了充分的体现，哪怕面临着百万国民党军和恶略地形的压迫和阻挠，红军都可以坚强的走下去，红军的这份团体的</w:t>
      </w:r>
      <w:r>
        <w:rPr>
          <w:rFonts w:ascii="Arial" w:hAnsi="Arial" w:cs="Arial" w:hint="eastAsia"/>
          <w:spacing w:val="15"/>
          <w:sz w:val="28"/>
          <w:szCs w:val="28"/>
        </w:rPr>
        <w:t>乐观主义是我们当今社会所急需的，卖肾买手机，以为分手而选择自杀，越来越多的这种问题的出现，都需要更加贯彻长征精神的普及。比起那些鸡汤文，有血有肉的长征才更有影响力和感染力。</w:t>
      </w:r>
      <w:r w:rsidR="00B31F5A">
        <w:rPr>
          <w:rFonts w:ascii="Arial" w:hAnsi="Arial" w:cs="Arial" w:hint="eastAsia"/>
          <w:spacing w:val="15"/>
          <w:sz w:val="28"/>
          <w:szCs w:val="28"/>
        </w:rPr>
        <w:t xml:space="preserve"> </w:t>
      </w:r>
    </w:p>
    <w:p w:rsidR="009F5D14" w:rsidRDefault="009F5D14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>
        <w:rPr>
          <w:rFonts w:ascii="Arial" w:hAnsi="Arial" w:cs="Arial" w:hint="eastAsia"/>
          <w:spacing w:val="15"/>
          <w:sz w:val="28"/>
          <w:szCs w:val="28"/>
        </w:rPr>
        <w:t>以上都是一些小我的</w:t>
      </w:r>
      <w:r w:rsidR="002A4BB1">
        <w:rPr>
          <w:rFonts w:ascii="Arial" w:hAnsi="Arial" w:cs="Arial" w:hint="eastAsia"/>
          <w:spacing w:val="15"/>
          <w:sz w:val="28"/>
          <w:szCs w:val="28"/>
        </w:rPr>
        <w:t>感悟，在大的方面，长征精神也是激励我们前进的思想和经验。</w:t>
      </w:r>
    </w:p>
    <w:p w:rsidR="002A4BB1" w:rsidRDefault="006244FD" w:rsidP="00BF695D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 w:rsidR="002A4BB1" w:rsidRPr="002A4BB1">
        <w:rPr>
          <w:rFonts w:ascii="Arial" w:hAnsi="Arial" w:cs="Arial"/>
          <w:spacing w:val="15"/>
          <w:sz w:val="28"/>
          <w:szCs w:val="28"/>
        </w:rPr>
        <w:t>我们进行的是社会主义现代化建设，是新的长征。走在新长征路上，我们应继承和发扬当年红军长征的精神，把长征这份宝贵的精神财富变成推动我们前进的巨大力量。红军长征的路是艰苦的、漫长的</w:t>
      </w:r>
      <w:r w:rsidR="002A4BB1" w:rsidRPr="002A4BB1">
        <w:rPr>
          <w:rFonts w:ascii="Arial" w:hAnsi="Arial" w:cs="Arial"/>
          <w:spacing w:val="15"/>
          <w:sz w:val="28"/>
          <w:szCs w:val="28"/>
        </w:rPr>
        <w:t>;</w:t>
      </w:r>
      <w:r w:rsidR="002A4BB1" w:rsidRPr="002A4BB1">
        <w:rPr>
          <w:rFonts w:ascii="Arial" w:hAnsi="Arial" w:cs="Arial"/>
          <w:spacing w:val="15"/>
          <w:sz w:val="28"/>
          <w:szCs w:val="28"/>
        </w:rPr>
        <w:t>新长征的路会更艰苦、更漫长。因此，我们回忆长征、纪念长征，就是要更好地继承和弘扬红军长征精神，把红军长征留给我们的宝贵精神财富一代一代传下去，万众一心、艰苦奋斗，争取社会主义现代化建设</w:t>
      </w:r>
      <w:r w:rsidR="002A4BB1" w:rsidRPr="002A4BB1">
        <w:rPr>
          <w:rFonts w:ascii="Arial" w:hAnsi="Arial" w:cs="Arial"/>
          <w:spacing w:val="15"/>
          <w:sz w:val="28"/>
          <w:szCs w:val="28"/>
        </w:rPr>
        <w:t>“</w:t>
      </w:r>
      <w:r w:rsidR="002A4BB1" w:rsidRPr="002A4BB1">
        <w:rPr>
          <w:rFonts w:ascii="Arial" w:hAnsi="Arial" w:cs="Arial"/>
          <w:spacing w:val="15"/>
          <w:sz w:val="28"/>
          <w:szCs w:val="28"/>
        </w:rPr>
        <w:t>新长征</w:t>
      </w:r>
      <w:r w:rsidR="002A4BB1" w:rsidRPr="002A4BB1">
        <w:rPr>
          <w:rFonts w:ascii="Arial" w:hAnsi="Arial" w:cs="Arial"/>
          <w:spacing w:val="15"/>
          <w:sz w:val="28"/>
          <w:szCs w:val="28"/>
        </w:rPr>
        <w:t>”</w:t>
      </w:r>
      <w:r w:rsidR="002A4BB1" w:rsidRPr="002A4BB1">
        <w:rPr>
          <w:rFonts w:ascii="Arial" w:hAnsi="Arial" w:cs="Arial"/>
          <w:spacing w:val="15"/>
          <w:sz w:val="28"/>
          <w:szCs w:val="28"/>
        </w:rPr>
        <w:t>的胜利。</w:t>
      </w:r>
    </w:p>
    <w:p w:rsidR="009F2D53" w:rsidRDefault="002A4BB1" w:rsidP="009F2D53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>
        <w:rPr>
          <w:rFonts w:ascii="Arial" w:hAnsi="Arial" w:cs="Arial" w:hint="eastAsia"/>
          <w:spacing w:val="15"/>
          <w:sz w:val="28"/>
          <w:szCs w:val="28"/>
        </w:rPr>
        <w:t>最后，我们作为新时代的大学生，更要走好我们自己的长征路，不过逼迫我们走上这条路的不再的国民党军的“围剿”，而是建设社会主义现代化和实现中华民族伟大复兴的急迫的</w:t>
      </w:r>
      <w:r>
        <w:rPr>
          <w:rFonts w:ascii="Arial" w:hAnsi="Arial" w:cs="Arial" w:hint="eastAsia"/>
          <w:spacing w:val="15"/>
          <w:sz w:val="28"/>
          <w:szCs w:val="28"/>
        </w:rPr>
        <w:lastRenderedPageBreak/>
        <w:t>心情。作为基础学科拔尖人才培养的一员，我们更应该回报祖国，在任何的挫折和诱惑下贯彻长征精神，有一个圣洁美好并且坚实的信仰，</w:t>
      </w:r>
      <w:r w:rsidR="009F2D53">
        <w:rPr>
          <w:rFonts w:ascii="Arial" w:hAnsi="Arial" w:cs="Arial" w:hint="eastAsia"/>
          <w:spacing w:val="15"/>
          <w:sz w:val="28"/>
          <w:szCs w:val="28"/>
        </w:rPr>
        <w:t>有一群互帮互助的好朋友，有一颗乐观，且积极向上的心，同时拥有一颗冷静的大脑，随时做出最准确的预判和分析，哪怕做出的选择是痛苦的，也要坚持走下去。这大概也是对那些经历过长征的人们最好的敬仰和慰藉，让他们知道长征精神一直都或者，从未老去。</w:t>
      </w:r>
    </w:p>
    <w:p w:rsidR="00000000" w:rsidRDefault="009F2D53" w:rsidP="009F2D53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</w:t>
      </w:r>
      <w:r w:rsidR="00BF695D" w:rsidRPr="00051537">
        <w:rPr>
          <w:rFonts w:ascii="Arial" w:hAnsi="Arial" w:cs="Arial"/>
          <w:spacing w:val="15"/>
          <w:sz w:val="28"/>
          <w:szCs w:val="28"/>
        </w:rPr>
        <w:t>一段岁月，波澜壮阔，刻骨铭心。一种精神，穿越历史，辉映未来。长征那英勇的足迹镌刻在为人类追求解放的历史中，始终为中国人民铭记</w:t>
      </w:r>
      <w:r w:rsidR="00BF695D" w:rsidRPr="00051537">
        <w:rPr>
          <w:rFonts w:ascii="Arial" w:hAnsi="Arial" w:cs="Arial"/>
          <w:spacing w:val="15"/>
          <w:sz w:val="28"/>
          <w:szCs w:val="28"/>
        </w:rPr>
        <w:t>;</w:t>
      </w:r>
      <w:r w:rsidR="00BF695D" w:rsidRPr="00051537">
        <w:rPr>
          <w:rFonts w:ascii="Arial" w:hAnsi="Arial" w:cs="Arial"/>
          <w:spacing w:val="15"/>
          <w:sz w:val="28"/>
          <w:szCs w:val="28"/>
        </w:rPr>
        <w:t>长征那革命英雄主义的精神，始终是中国革命和建设夺取成功的基础，始终激励着中国人民朝着一个坚定的方向辉煌前进。</w:t>
      </w:r>
    </w:p>
    <w:p w:rsidR="006244FD" w:rsidRDefault="009F2D53" w:rsidP="009F2D53">
      <w:pPr>
        <w:jc w:val="left"/>
        <w:rPr>
          <w:rFonts w:ascii="Arial" w:hAnsi="Arial" w:cs="Arial" w:hint="eastAsia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</w:t>
      </w:r>
      <w:r w:rsidR="006244FD">
        <w:rPr>
          <w:rFonts w:ascii="Arial" w:hAnsi="Arial" w:cs="Arial" w:hint="eastAsia"/>
          <w:spacing w:val="15"/>
          <w:sz w:val="28"/>
          <w:szCs w:val="28"/>
        </w:rPr>
        <w:t xml:space="preserve">         </w:t>
      </w:r>
    </w:p>
    <w:p w:rsidR="006244FD" w:rsidRDefault="006244FD" w:rsidP="009F2D53">
      <w:pPr>
        <w:jc w:val="left"/>
        <w:rPr>
          <w:rFonts w:ascii="Arial" w:hAnsi="Arial" w:cs="Arial" w:hint="eastAsia"/>
          <w:spacing w:val="15"/>
          <w:sz w:val="28"/>
          <w:szCs w:val="28"/>
        </w:rPr>
      </w:pPr>
    </w:p>
    <w:p w:rsidR="009F2D53" w:rsidRPr="00051537" w:rsidRDefault="006244FD" w:rsidP="009F2D53">
      <w:pPr>
        <w:jc w:val="left"/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 w:hint="eastAsia"/>
          <w:spacing w:val="15"/>
          <w:sz w:val="28"/>
          <w:szCs w:val="28"/>
        </w:rPr>
        <w:t xml:space="preserve">                      </w:t>
      </w:r>
      <w:r>
        <w:rPr>
          <w:rFonts w:ascii="Arial" w:hAnsi="Arial" w:cs="Arial" w:hint="eastAsia"/>
          <w:spacing w:val="15"/>
          <w:sz w:val="28"/>
          <w:szCs w:val="28"/>
        </w:rPr>
        <w:t>数学与统计学院</w:t>
      </w:r>
      <w:r>
        <w:rPr>
          <w:rFonts w:ascii="Arial" w:hAnsi="Arial" w:cs="Arial" w:hint="eastAsia"/>
          <w:spacing w:val="15"/>
          <w:sz w:val="28"/>
          <w:szCs w:val="28"/>
        </w:rPr>
        <w:t xml:space="preserve">  2014</w:t>
      </w:r>
      <w:r>
        <w:rPr>
          <w:rFonts w:ascii="Arial" w:hAnsi="Arial" w:cs="Arial" w:hint="eastAsia"/>
          <w:spacing w:val="15"/>
          <w:sz w:val="28"/>
          <w:szCs w:val="28"/>
        </w:rPr>
        <w:t>级郝子墨</w:t>
      </w:r>
    </w:p>
    <w:sectPr w:rsidR="009F2D53" w:rsidRPr="0005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D6" w:rsidRDefault="003167D6" w:rsidP="00BF695D">
      <w:r>
        <w:separator/>
      </w:r>
    </w:p>
  </w:endnote>
  <w:endnote w:type="continuationSeparator" w:id="1">
    <w:p w:rsidR="003167D6" w:rsidRDefault="003167D6" w:rsidP="00BF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D6" w:rsidRDefault="003167D6" w:rsidP="00BF695D">
      <w:r>
        <w:separator/>
      </w:r>
    </w:p>
  </w:footnote>
  <w:footnote w:type="continuationSeparator" w:id="1">
    <w:p w:rsidR="003167D6" w:rsidRDefault="003167D6" w:rsidP="00BF6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95D"/>
    <w:rsid w:val="00051537"/>
    <w:rsid w:val="002A4BB1"/>
    <w:rsid w:val="003167D6"/>
    <w:rsid w:val="006244FD"/>
    <w:rsid w:val="009F2D53"/>
    <w:rsid w:val="009F5D14"/>
    <w:rsid w:val="00A24E57"/>
    <w:rsid w:val="00B31F5A"/>
    <w:rsid w:val="00BF695D"/>
    <w:rsid w:val="00F9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9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4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A4BB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A4B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4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2016-11-10T09:00:00Z</dcterms:created>
  <dcterms:modified xsi:type="dcterms:W3CDTF">2016-11-10T10:25:00Z</dcterms:modified>
</cp:coreProperties>
</file>